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38" w:rsidRPr="006527EE" w:rsidRDefault="00132B82">
      <w:pPr>
        <w:spacing w:before="240"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527EE">
        <w:rPr>
          <w:rFonts w:ascii="標楷體" w:eastAsia="標楷體" w:hAnsi="標楷體" w:hint="eastAsia"/>
          <w:b/>
          <w:sz w:val="28"/>
          <w:szCs w:val="28"/>
        </w:rPr>
        <w:t>嘉義市政府</w:t>
      </w:r>
      <w:proofErr w:type="gramStart"/>
      <w:r w:rsidRPr="006527EE">
        <w:rPr>
          <w:rFonts w:ascii="標楷體" w:eastAsia="標楷體" w:hAnsi="標楷體" w:hint="eastAsia"/>
          <w:b/>
          <w:sz w:val="28"/>
          <w:szCs w:val="28"/>
        </w:rPr>
        <w:t>10</w:t>
      </w:r>
      <w:r w:rsidR="006572D0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Pr="006527EE">
        <w:rPr>
          <w:rFonts w:ascii="標楷體" w:eastAsia="標楷體" w:hAnsi="標楷體" w:hint="eastAsia"/>
          <w:b/>
          <w:sz w:val="28"/>
          <w:szCs w:val="28"/>
        </w:rPr>
        <w:t>年度辦理新住民生活適應輔導活動</w:t>
      </w:r>
      <w:r w:rsidR="00565238" w:rsidRPr="006527EE">
        <w:rPr>
          <w:rFonts w:ascii="標楷體" w:eastAsia="標楷體" w:hAnsi="標楷體"/>
          <w:b/>
          <w:sz w:val="28"/>
          <w:szCs w:val="28"/>
        </w:rPr>
        <w:t>計畫書</w:t>
      </w:r>
    </w:p>
    <w:p w:rsidR="00565238" w:rsidRDefault="00565238" w:rsidP="00C64D57">
      <w:pPr>
        <w:widowControl/>
        <w:spacing w:before="240" w:line="3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一、目的：</w:t>
      </w:r>
      <w:r w:rsidR="00132B82">
        <w:rPr>
          <w:rFonts w:ascii="標楷體" w:eastAsia="標楷體" w:hAnsi="標楷體" w:hint="eastAsia"/>
        </w:rPr>
        <w:t>為照顧本市新住民生活適應輔導及辦理多元文化</w:t>
      </w:r>
      <w:r w:rsidR="00132B82" w:rsidRPr="00132B82">
        <w:rPr>
          <w:rFonts w:ascii="標楷體" w:eastAsia="標楷體" w:hAnsi="標楷體" w:hint="eastAsia"/>
        </w:rPr>
        <w:t>扎根活動，提升本市市民對多元文化的認知與欣賞，依據內政部「新住民生活適應輔導補助要點」訂定本計畫，</w:t>
      </w:r>
      <w:r w:rsidR="00E92281">
        <w:rPr>
          <w:rFonts w:ascii="標楷體" w:eastAsia="標楷體" w:hAnsi="標楷體" w:hint="eastAsia"/>
        </w:rPr>
        <w:t>做為</w:t>
      </w:r>
      <w:r w:rsidR="00132B82" w:rsidRPr="00132B82">
        <w:rPr>
          <w:rFonts w:ascii="標楷體" w:eastAsia="標楷體" w:hAnsi="標楷體" w:hint="eastAsia"/>
        </w:rPr>
        <w:t>辦理</w:t>
      </w:r>
      <w:proofErr w:type="gramStart"/>
      <w:r w:rsidR="00132B82">
        <w:rPr>
          <w:rFonts w:ascii="標楷體" w:eastAsia="標楷體" w:hAnsi="標楷體" w:hint="eastAsia"/>
        </w:rPr>
        <w:t>10</w:t>
      </w:r>
      <w:r w:rsidR="006572D0">
        <w:rPr>
          <w:rFonts w:ascii="標楷體" w:eastAsia="標楷體" w:hAnsi="標楷體" w:hint="eastAsia"/>
        </w:rPr>
        <w:t>9</w:t>
      </w:r>
      <w:proofErr w:type="gramEnd"/>
      <w:r w:rsidR="00132B82" w:rsidRPr="00132B82">
        <w:rPr>
          <w:rFonts w:ascii="標楷體" w:eastAsia="標楷體" w:hAnsi="標楷體" w:hint="eastAsia"/>
        </w:rPr>
        <w:t>年度新住民生活適應</w:t>
      </w:r>
      <w:r w:rsidR="00E92281">
        <w:rPr>
          <w:rFonts w:ascii="標楷體" w:eastAsia="標楷體" w:hAnsi="標楷體" w:hint="eastAsia"/>
        </w:rPr>
        <w:t>輔導</w:t>
      </w:r>
      <w:r w:rsidR="00132B82" w:rsidRPr="00132B82">
        <w:rPr>
          <w:rFonts w:ascii="標楷體" w:eastAsia="標楷體" w:hAnsi="標楷體" w:hint="eastAsia"/>
        </w:rPr>
        <w:t>相關活動之依據。</w:t>
      </w:r>
    </w:p>
    <w:p w:rsidR="00565238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二、指導單位：內政部移民署</w:t>
      </w:r>
    </w:p>
    <w:p w:rsidR="00565238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三、主辦單位：</w:t>
      </w:r>
      <w:r w:rsidR="00132B82">
        <w:rPr>
          <w:rFonts w:ascii="標楷體" w:eastAsia="標楷體" w:hAnsi="標楷體" w:hint="eastAsia"/>
        </w:rPr>
        <w:t>嘉義市</w:t>
      </w:r>
      <w:r>
        <w:rPr>
          <w:rFonts w:ascii="標楷體" w:eastAsia="標楷體" w:hAnsi="標楷體"/>
        </w:rPr>
        <w:t>政府</w:t>
      </w:r>
    </w:p>
    <w:p w:rsidR="00565238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四、承辦單位：</w:t>
      </w:r>
      <w:r w:rsidR="00132B82">
        <w:rPr>
          <w:rFonts w:ascii="標楷體" w:eastAsia="標楷體" w:hAnsi="標楷體" w:hint="eastAsia"/>
        </w:rPr>
        <w:t>嘉義市政府民政處</w:t>
      </w:r>
    </w:p>
    <w:p w:rsidR="00565238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五、協辦單位：</w:t>
      </w:r>
      <w:r w:rsidR="00132B82">
        <w:rPr>
          <w:rFonts w:ascii="標楷體" w:eastAsia="標楷體" w:hAnsi="標楷體" w:hint="eastAsia"/>
        </w:rPr>
        <w:t>內政部移民署嘉義市服務站、</w:t>
      </w:r>
      <w:bookmarkStart w:id="0" w:name="_GoBack"/>
      <w:bookmarkEnd w:id="0"/>
      <w:r w:rsidR="00132B82">
        <w:rPr>
          <w:rFonts w:ascii="標楷體" w:eastAsia="標楷體" w:hAnsi="標楷體" w:hint="eastAsia"/>
        </w:rPr>
        <w:t>本市大同國小等（暫定）。</w:t>
      </w:r>
    </w:p>
    <w:p w:rsidR="00565238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六、辦理期程：</w:t>
      </w:r>
      <w:r w:rsidR="00132B82">
        <w:rPr>
          <w:rFonts w:ascii="標楷體" w:eastAsia="標楷體" w:hAnsi="標楷體" w:hint="eastAsia"/>
        </w:rPr>
        <w:t>10</w:t>
      </w:r>
      <w:r w:rsidR="006572D0">
        <w:rPr>
          <w:rFonts w:ascii="標楷體" w:eastAsia="標楷體" w:hAnsi="標楷體" w:hint="eastAsia"/>
        </w:rPr>
        <w:t>9</w:t>
      </w:r>
      <w:r w:rsidR="00132B82">
        <w:rPr>
          <w:rFonts w:ascii="標楷體" w:eastAsia="標楷體" w:hAnsi="標楷體" w:hint="eastAsia"/>
        </w:rPr>
        <w:t>年4月至11月底</w:t>
      </w:r>
    </w:p>
    <w:p w:rsidR="00565238" w:rsidRDefault="00565238" w:rsidP="00132B82">
      <w:pPr>
        <w:spacing w:before="240" w:line="380" w:lineRule="exact"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七、參加對象及人數：</w:t>
      </w:r>
      <w:r w:rsidR="00132B82" w:rsidRPr="00132B82">
        <w:rPr>
          <w:rFonts w:ascii="標楷體" w:eastAsia="標楷體" w:hAnsi="標楷體" w:hint="eastAsia"/>
        </w:rPr>
        <w:t>包括臺灣地區人民之配偶為未入籍之外國人、無戶籍國民、無國籍人、大陸地區人民及香港澳門居民，或已入籍為我國國民而仍有照顧輔導需要者，並鼓勵其在</w:t>
      </w:r>
      <w:proofErr w:type="gramStart"/>
      <w:r w:rsidR="00132B82" w:rsidRPr="00132B82">
        <w:rPr>
          <w:rFonts w:ascii="標楷體" w:eastAsia="標楷體" w:hAnsi="標楷體" w:hint="eastAsia"/>
        </w:rPr>
        <w:t>臺</w:t>
      </w:r>
      <w:proofErr w:type="gramEnd"/>
      <w:r w:rsidR="00132B82" w:rsidRPr="00132B82">
        <w:rPr>
          <w:rFonts w:ascii="標楷體" w:eastAsia="標楷體" w:hAnsi="標楷體" w:hint="eastAsia"/>
        </w:rPr>
        <w:t>共同生活親屬參與。</w:t>
      </w:r>
    </w:p>
    <w:p w:rsidR="00565238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八、地點：</w:t>
      </w:r>
      <w:r w:rsidR="00132B82">
        <w:rPr>
          <w:rFonts w:ascii="標楷體" w:eastAsia="標楷體" w:hAnsi="標楷體" w:hint="eastAsia"/>
        </w:rPr>
        <w:t>嘉義市</w:t>
      </w:r>
    </w:p>
    <w:p w:rsidR="00132B82" w:rsidRDefault="00565238">
      <w:pPr>
        <w:spacing w:before="24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九、辦理內容：</w:t>
      </w:r>
    </w:p>
    <w:p w:rsidR="00132B82" w:rsidRDefault="00132B82" w:rsidP="00823EC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65238">
        <w:rPr>
          <w:rFonts w:ascii="標楷體" w:eastAsia="標楷體" w:hAnsi="標楷體"/>
        </w:rPr>
        <w:t>生活適應輔導班</w:t>
      </w:r>
    </w:p>
    <w:p w:rsidR="00132B82" w:rsidRDefault="00132B82" w:rsidP="00823EC5">
      <w:pPr>
        <w:spacing w:line="38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23EC5" w:rsidRPr="00823EC5">
        <w:rPr>
          <w:rFonts w:ascii="標楷體" w:eastAsia="標楷體" w:hAnsi="標楷體" w:hint="eastAsia"/>
        </w:rPr>
        <w:t>參加人數：預計招生15人。</w:t>
      </w:r>
    </w:p>
    <w:p w:rsidR="00823EC5" w:rsidRDefault="00823EC5" w:rsidP="00823EC5">
      <w:pPr>
        <w:spacing w:line="380" w:lineRule="exact"/>
        <w:ind w:leftChars="294" w:left="2124" w:hangingChars="591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23EC5">
        <w:rPr>
          <w:rFonts w:ascii="標楷體" w:eastAsia="標楷體" w:hAnsi="標楷體" w:hint="eastAsia"/>
        </w:rPr>
        <w:t>參加對象：臺灣地區人民之配偶為未入籍之新住民，或已入籍為我國國民而仍有照顧輔導需要者。</w:t>
      </w:r>
    </w:p>
    <w:p w:rsidR="00823EC5" w:rsidRDefault="00823EC5" w:rsidP="00823EC5">
      <w:pPr>
        <w:spacing w:line="380" w:lineRule="exact"/>
        <w:ind w:leftChars="294" w:left="2124" w:hangingChars="591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23EC5">
        <w:rPr>
          <w:rFonts w:ascii="標楷體" w:eastAsia="標楷體" w:hAnsi="標楷體" w:hint="eastAsia"/>
        </w:rPr>
        <w:t>上課地點：另定。</w:t>
      </w:r>
    </w:p>
    <w:p w:rsidR="00823EC5" w:rsidRDefault="00823EC5" w:rsidP="00823EC5">
      <w:pPr>
        <w:spacing w:line="380" w:lineRule="exact"/>
        <w:ind w:leftChars="294" w:left="2124" w:hangingChars="591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23EC5">
        <w:rPr>
          <w:rFonts w:ascii="標楷體" w:eastAsia="標楷體" w:hAnsi="標楷體" w:hint="eastAsia"/>
        </w:rPr>
        <w:t>上課時數：每班授課</w:t>
      </w:r>
      <w:r w:rsidRPr="00546E9B">
        <w:rPr>
          <w:rFonts w:ascii="標楷體" w:eastAsia="標楷體" w:hAnsi="標楷體" w:hint="eastAsia"/>
          <w:color w:val="000000" w:themeColor="text1"/>
        </w:rPr>
        <w:t>20</w:t>
      </w:r>
      <w:r w:rsidRPr="00823EC5">
        <w:rPr>
          <w:rFonts w:ascii="標楷體" w:eastAsia="標楷體" w:hAnsi="標楷體" w:hint="eastAsia"/>
        </w:rPr>
        <w:t>小時。</w:t>
      </w:r>
    </w:p>
    <w:p w:rsidR="00823EC5" w:rsidRDefault="00823EC5" w:rsidP="00823EC5">
      <w:pPr>
        <w:spacing w:line="380" w:lineRule="exact"/>
        <w:ind w:leftChars="294" w:left="2124" w:hangingChars="591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823EC5">
        <w:rPr>
          <w:rFonts w:ascii="標楷體" w:eastAsia="標楷體" w:hAnsi="標楷體" w:hint="eastAsia"/>
        </w:rPr>
        <w:t>課程內容：生活適應、居留與定居、地方民俗風情、就業、衛生（含法定傳染疾病與</w:t>
      </w:r>
      <w:proofErr w:type="gramStart"/>
      <w:r w:rsidRPr="00823EC5">
        <w:rPr>
          <w:rFonts w:ascii="標楷體" w:eastAsia="標楷體" w:hAnsi="標楷體" w:hint="eastAsia"/>
        </w:rPr>
        <w:t>愛滋病</w:t>
      </w:r>
      <w:proofErr w:type="gramEnd"/>
      <w:r w:rsidRPr="00823EC5">
        <w:rPr>
          <w:rFonts w:ascii="標楷體" w:eastAsia="標楷體" w:hAnsi="標楷體" w:hint="eastAsia"/>
        </w:rPr>
        <w:t>防治）、教育、子女教養、人身安全、基本權益、語言學習、性別平等與權益、有關生活適應輔導</w:t>
      </w:r>
      <w:r w:rsidR="00C05AA3">
        <w:rPr>
          <w:rFonts w:ascii="標楷體" w:eastAsia="標楷體" w:hAnsi="標楷體" w:hint="eastAsia"/>
        </w:rPr>
        <w:t>及</w:t>
      </w:r>
      <w:r w:rsidRPr="00823EC5">
        <w:rPr>
          <w:rFonts w:ascii="標楷體" w:eastAsia="標楷體" w:hAnsi="標楷體" w:hint="eastAsia"/>
        </w:rPr>
        <w:t>活動</w:t>
      </w:r>
      <w:r w:rsidR="00C05AA3">
        <w:rPr>
          <w:rFonts w:ascii="標楷體" w:eastAsia="標楷體" w:hAnsi="標楷體" w:hint="eastAsia"/>
        </w:rPr>
        <w:t>等課程</w:t>
      </w:r>
      <w:r w:rsidRPr="00823EC5">
        <w:rPr>
          <w:rFonts w:ascii="標楷體" w:eastAsia="標楷體" w:hAnsi="標楷體" w:hint="eastAsia"/>
        </w:rPr>
        <w:t>。</w:t>
      </w:r>
    </w:p>
    <w:p w:rsidR="00565238" w:rsidRDefault="00132B82" w:rsidP="00823EC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（二）生活適應輔導社區參訪</w:t>
      </w:r>
      <w:r w:rsidR="00565238">
        <w:rPr>
          <w:rFonts w:ascii="標楷體" w:eastAsia="標楷體" w:hAnsi="標楷體"/>
        </w:rPr>
        <w:t>活動</w:t>
      </w:r>
    </w:p>
    <w:p w:rsidR="00823EC5" w:rsidRDefault="00C05AA3" w:rsidP="00823EC5">
      <w:pPr>
        <w:spacing w:line="380" w:lineRule="exact"/>
        <w:ind w:leftChars="295" w:left="1699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23EC5">
        <w:rPr>
          <w:rFonts w:ascii="標楷體" w:eastAsia="標楷體" w:hAnsi="標楷體" w:hint="eastAsia"/>
        </w:rPr>
        <w:t>目的：藉由</w:t>
      </w:r>
      <w:r w:rsidR="00823EC5" w:rsidRPr="00823EC5">
        <w:rPr>
          <w:rFonts w:ascii="標楷體" w:eastAsia="標楷體" w:hAnsi="標楷體" w:hint="eastAsia"/>
        </w:rPr>
        <w:t>社區</w:t>
      </w:r>
      <w:r w:rsidR="00823EC5">
        <w:rPr>
          <w:rFonts w:ascii="標楷體" w:eastAsia="標楷體" w:hAnsi="標楷體" w:hint="eastAsia"/>
        </w:rPr>
        <w:t>參訪</w:t>
      </w:r>
      <w:r w:rsidR="00823EC5" w:rsidRPr="00823EC5">
        <w:rPr>
          <w:rFonts w:ascii="標楷體" w:eastAsia="標楷體" w:hAnsi="標楷體" w:hint="eastAsia"/>
        </w:rPr>
        <w:t>，</w:t>
      </w:r>
      <w:r w:rsidR="00823EC5">
        <w:rPr>
          <w:rFonts w:ascii="標楷體" w:eastAsia="標楷體" w:hAnsi="標楷體" w:hint="eastAsia"/>
        </w:rPr>
        <w:t>讓新住民認識我國</w:t>
      </w:r>
      <w:r w:rsidR="00823EC5" w:rsidRPr="00823EC5">
        <w:rPr>
          <w:rFonts w:ascii="標楷體" w:eastAsia="標楷體" w:hAnsi="標楷體" w:hint="eastAsia"/>
        </w:rPr>
        <w:t>環境、文物古蹟景點，瞭解人文風情及在地多元文化發展情形。</w:t>
      </w:r>
    </w:p>
    <w:p w:rsidR="00823EC5" w:rsidRDefault="00823EC5" w:rsidP="00823EC5">
      <w:pPr>
        <w:spacing w:line="380" w:lineRule="exact"/>
        <w:ind w:leftChars="295" w:left="1699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23EC5">
        <w:rPr>
          <w:rFonts w:ascii="標楷體" w:eastAsia="標楷體" w:hAnsi="標楷體" w:hint="eastAsia"/>
        </w:rPr>
        <w:t>參加人數：35人</w:t>
      </w:r>
      <w:proofErr w:type="gramStart"/>
      <w:r w:rsidRPr="00823EC5">
        <w:rPr>
          <w:rFonts w:ascii="標楷體" w:eastAsia="標楷體" w:hAnsi="標楷體" w:hint="eastAsia"/>
        </w:rPr>
        <w:t>（</w:t>
      </w:r>
      <w:proofErr w:type="gramEnd"/>
      <w:r w:rsidRPr="00823EC5">
        <w:rPr>
          <w:rFonts w:ascii="標楷體" w:eastAsia="標楷體" w:hAnsi="標楷體" w:hint="eastAsia"/>
        </w:rPr>
        <w:t>以報名順序為</w:t>
      </w:r>
      <w:proofErr w:type="gramStart"/>
      <w:r w:rsidRPr="00823EC5">
        <w:rPr>
          <w:rFonts w:ascii="標楷體" w:eastAsia="標楷體" w:hAnsi="標楷體" w:hint="eastAsia"/>
        </w:rPr>
        <w:t>準</w:t>
      </w:r>
      <w:proofErr w:type="gramEnd"/>
      <w:r w:rsidRPr="00823EC5">
        <w:rPr>
          <w:rFonts w:ascii="標楷體" w:eastAsia="標楷體" w:hAnsi="標楷體" w:hint="eastAsia"/>
        </w:rPr>
        <w:t>，額滿截止)</w:t>
      </w:r>
    </w:p>
    <w:p w:rsidR="00823EC5" w:rsidRDefault="00823EC5" w:rsidP="00823EC5">
      <w:pPr>
        <w:spacing w:line="380" w:lineRule="exact"/>
        <w:ind w:leftChars="295" w:left="2126" w:hangingChars="591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23EC5">
        <w:rPr>
          <w:rFonts w:ascii="標楷體" w:eastAsia="標楷體" w:hAnsi="標楷體" w:hint="eastAsia"/>
        </w:rPr>
        <w:t>課程內容：帶領本市新住民深入認識、欣賞居住城市社區、文物古蹟景點環境</w:t>
      </w:r>
      <w:r w:rsidR="00722CED">
        <w:rPr>
          <w:rFonts w:ascii="標楷體" w:eastAsia="標楷體" w:hAnsi="標楷體" w:hint="eastAsia"/>
        </w:rPr>
        <w:t>，結合在</w:t>
      </w:r>
      <w:r w:rsidRPr="00823EC5">
        <w:rPr>
          <w:rFonts w:ascii="標楷體" w:eastAsia="標楷體" w:hAnsi="標楷體" w:hint="eastAsia"/>
        </w:rPr>
        <w:t>地特有生活風情習俗風情點滴。</w:t>
      </w:r>
    </w:p>
    <w:p w:rsidR="00132B82" w:rsidRDefault="00132B82" w:rsidP="00823EC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（三）多元文化宣導活動</w:t>
      </w:r>
    </w:p>
    <w:p w:rsidR="00823EC5" w:rsidRDefault="00823EC5" w:rsidP="00823EC5">
      <w:pPr>
        <w:spacing w:line="38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823EC5">
        <w:rPr>
          <w:rFonts w:ascii="標楷體" w:eastAsia="標楷體" w:hAnsi="標楷體" w:hint="eastAsia"/>
        </w:rPr>
        <w:t>參加人數及對象：本市新住民及全體市民約2,000人</w:t>
      </w:r>
      <w:r>
        <w:rPr>
          <w:rFonts w:ascii="標楷體" w:eastAsia="標楷體" w:hAnsi="標楷體" w:hint="eastAsia"/>
        </w:rPr>
        <w:t>。</w:t>
      </w:r>
    </w:p>
    <w:p w:rsidR="00823EC5" w:rsidRDefault="00823EC5" w:rsidP="00823EC5">
      <w:pPr>
        <w:spacing w:line="38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2.</w:t>
      </w:r>
      <w:r w:rsidRPr="00823EC5">
        <w:rPr>
          <w:rFonts w:ascii="標楷體" w:eastAsia="標楷體" w:hAnsi="標楷體" w:hint="eastAsia"/>
        </w:rPr>
        <w:t>辦理日期：</w:t>
      </w:r>
      <w:r>
        <w:rPr>
          <w:rFonts w:ascii="標楷體" w:eastAsia="標楷體" w:hAnsi="標楷體" w:hint="eastAsia"/>
        </w:rPr>
        <w:t>10</w:t>
      </w:r>
      <w:r w:rsidR="00153EF1">
        <w:rPr>
          <w:rFonts w:ascii="標楷體" w:eastAsia="標楷體" w:hAnsi="標楷體" w:hint="eastAsia"/>
        </w:rPr>
        <w:t>9</w:t>
      </w:r>
      <w:r w:rsidRPr="00823EC5">
        <w:rPr>
          <w:rFonts w:ascii="標楷體" w:eastAsia="標楷體" w:hAnsi="標楷體" w:hint="eastAsia"/>
        </w:rPr>
        <w:t>年</w:t>
      </w:r>
      <w:r w:rsidR="002000F7">
        <w:rPr>
          <w:rFonts w:ascii="標楷體" w:eastAsia="標楷體" w:hAnsi="標楷體" w:hint="eastAsia"/>
        </w:rPr>
        <w:t>9</w:t>
      </w:r>
      <w:r w:rsidRPr="00823EC5">
        <w:rPr>
          <w:rFonts w:ascii="標楷體" w:eastAsia="標楷體" w:hAnsi="標楷體" w:hint="eastAsia"/>
        </w:rPr>
        <w:t>至11月間</w:t>
      </w:r>
      <w:proofErr w:type="gramStart"/>
      <w:r w:rsidRPr="00823EC5">
        <w:rPr>
          <w:rFonts w:ascii="標楷體" w:eastAsia="標楷體" w:hAnsi="標楷體" w:hint="eastAsia"/>
        </w:rPr>
        <w:t>（</w:t>
      </w:r>
      <w:proofErr w:type="gramEnd"/>
      <w:r w:rsidRPr="00823EC5">
        <w:rPr>
          <w:rFonts w:ascii="標楷體" w:eastAsia="標楷體" w:hAnsi="標楷體" w:hint="eastAsia"/>
        </w:rPr>
        <w:t>預定)。</w:t>
      </w:r>
    </w:p>
    <w:p w:rsidR="00823EC5" w:rsidRDefault="00823EC5" w:rsidP="00823EC5">
      <w:pPr>
        <w:spacing w:line="380" w:lineRule="exact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23EC5">
        <w:rPr>
          <w:rFonts w:ascii="標楷體" w:eastAsia="標楷體" w:hAnsi="標楷體" w:hint="eastAsia"/>
        </w:rPr>
        <w:t>辦理方式：</w:t>
      </w:r>
    </w:p>
    <w:p w:rsidR="00823EC5" w:rsidRDefault="00823EC5" w:rsidP="00823EC5">
      <w:pPr>
        <w:spacing w:line="380" w:lineRule="exact"/>
        <w:ind w:leftChars="413" w:left="1416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823EC5">
        <w:rPr>
          <w:rFonts w:ascii="標楷體" w:eastAsia="標楷體" w:hAnsi="標楷體" w:hint="eastAsia"/>
        </w:rPr>
        <w:t>廣邀不同族群的表演者上台表演專屬的特殊文化風情歌謠，讓國人能對不同族群的文化多所認識，向下扎根，能欣賞、尊重</w:t>
      </w:r>
      <w:r>
        <w:rPr>
          <w:rFonts w:ascii="標楷體" w:eastAsia="標楷體" w:hAnsi="標楷體" w:hint="eastAsia"/>
        </w:rPr>
        <w:t>各</w:t>
      </w:r>
      <w:r w:rsidRPr="00823EC5">
        <w:rPr>
          <w:rFonts w:ascii="標楷體" w:eastAsia="標楷體" w:hAnsi="標楷體" w:hint="eastAsia"/>
        </w:rPr>
        <w:t>國風俗民情，培養世界觀；結合本國及各國文化，藉由對多元文化的認知，提供更多種面向的思考，橫向擴展，達到族群、文化融合之效果。</w:t>
      </w:r>
    </w:p>
    <w:p w:rsidR="00823EC5" w:rsidRPr="00206A53" w:rsidRDefault="00823EC5" w:rsidP="00823EC5">
      <w:pPr>
        <w:spacing w:line="380" w:lineRule="exact"/>
        <w:ind w:leftChars="413" w:left="1416" w:hangingChars="177" w:hanging="425"/>
        <w:rPr>
          <w:rFonts w:ascii="標楷體" w:eastAsia="標楷體" w:hAnsi="標楷體"/>
        </w:rPr>
      </w:pPr>
      <w:r w:rsidRPr="00206A53">
        <w:rPr>
          <w:rFonts w:ascii="標楷體" w:eastAsia="標楷體" w:hAnsi="標楷體" w:hint="eastAsia"/>
        </w:rPr>
        <w:t>(2)邀請推展各項輔導措施的單位（</w:t>
      </w:r>
      <w:r w:rsidR="00153EF1" w:rsidRPr="00206A53">
        <w:rPr>
          <w:rFonts w:ascii="標楷體" w:eastAsia="標楷體" w:hAnsi="標楷體" w:hint="eastAsia"/>
        </w:rPr>
        <w:t>內政部移民署南區事務大隊</w:t>
      </w:r>
      <w:r w:rsidR="00206A53" w:rsidRPr="00206A53">
        <w:rPr>
          <w:rFonts w:ascii="標楷體" w:eastAsia="標楷體" w:hAnsi="標楷體" w:hint="eastAsia"/>
        </w:rPr>
        <w:t>嘉義市服務站、教育處、社會處、警察局、衛生局及</w:t>
      </w:r>
      <w:r w:rsidRPr="00206A53">
        <w:rPr>
          <w:rFonts w:ascii="標楷體" w:eastAsia="標楷體" w:hAnsi="標楷體" w:hint="eastAsia"/>
        </w:rPr>
        <w:t>民間團體）設攤推行業務項目政令宣導與新住民學習成果展示。</w:t>
      </w:r>
    </w:p>
    <w:p w:rsidR="00823EC5" w:rsidRPr="00206A53" w:rsidRDefault="00823EC5" w:rsidP="00823EC5">
      <w:pPr>
        <w:spacing w:line="380" w:lineRule="exact"/>
        <w:ind w:leftChars="413" w:left="1416" w:hangingChars="177" w:hanging="425"/>
        <w:rPr>
          <w:rFonts w:ascii="標楷體" w:eastAsia="標楷體" w:hAnsi="標楷體"/>
        </w:rPr>
      </w:pPr>
      <w:r w:rsidRPr="00206A53">
        <w:rPr>
          <w:rFonts w:ascii="標楷體" w:eastAsia="標楷體" w:hAnsi="標楷體" w:hint="eastAsia"/>
        </w:rPr>
        <w:t>(3)異國</w:t>
      </w:r>
      <w:r w:rsidR="00CE47AA">
        <w:rPr>
          <w:rFonts w:ascii="標楷體" w:eastAsia="標楷體" w:hAnsi="標楷體" w:hint="eastAsia"/>
        </w:rPr>
        <w:t>文化市集</w:t>
      </w:r>
      <w:r w:rsidRPr="00206A53">
        <w:rPr>
          <w:rFonts w:ascii="標楷體" w:eastAsia="標楷體" w:hAnsi="標楷體" w:hint="eastAsia"/>
        </w:rPr>
        <w:t>：</w:t>
      </w:r>
      <w:r w:rsidR="006B7925">
        <w:rPr>
          <w:rFonts w:ascii="標楷體" w:eastAsia="標楷體" w:hAnsi="標楷體" w:hint="eastAsia"/>
        </w:rPr>
        <w:t>邀請</w:t>
      </w:r>
      <w:r w:rsidRPr="00206A53">
        <w:rPr>
          <w:rFonts w:ascii="標楷體" w:eastAsia="標楷體" w:hAnsi="標楷體" w:hint="eastAsia"/>
        </w:rPr>
        <w:t>來自不同國家的</w:t>
      </w:r>
      <w:r w:rsidR="006B7925">
        <w:rPr>
          <w:rFonts w:ascii="標楷體" w:eastAsia="標楷體" w:hAnsi="標楷體" w:hint="eastAsia"/>
        </w:rPr>
        <w:t>新住民，以</w:t>
      </w:r>
      <w:r w:rsidRPr="00206A53">
        <w:rPr>
          <w:rFonts w:ascii="標楷體" w:eastAsia="標楷體" w:hAnsi="標楷體" w:hint="eastAsia"/>
        </w:rPr>
        <w:t>食、衣、住、行、育、樂不同主題層面，分靜態</w:t>
      </w:r>
      <w:r w:rsidR="006B7925">
        <w:rPr>
          <w:rFonts w:ascii="標楷體" w:eastAsia="標楷體" w:hAnsi="標楷體" w:hint="eastAsia"/>
        </w:rPr>
        <w:t>及走動式異國</w:t>
      </w:r>
      <w:r w:rsidR="0020340C">
        <w:rPr>
          <w:rFonts w:ascii="標楷體" w:eastAsia="標楷體" w:hAnsi="標楷體" w:hint="eastAsia"/>
        </w:rPr>
        <w:t>風情</w:t>
      </w:r>
      <w:r w:rsidR="006B7925">
        <w:rPr>
          <w:rFonts w:ascii="標楷體" w:eastAsia="標楷體" w:hAnsi="標楷體" w:hint="eastAsia"/>
        </w:rPr>
        <w:t>展示</w:t>
      </w:r>
      <w:r w:rsidRPr="00206A53">
        <w:rPr>
          <w:rFonts w:ascii="標楷體" w:eastAsia="標楷體" w:hAnsi="標楷體" w:hint="eastAsia"/>
        </w:rPr>
        <w:t>，以生動活潑的方式呈現出不同國家文物風情，有效國際村文化交流。</w:t>
      </w:r>
    </w:p>
    <w:p w:rsidR="00565238" w:rsidRDefault="00565238" w:rsidP="005E306A">
      <w:pPr>
        <w:spacing w:before="240" w:after="18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十、創新作為：</w:t>
      </w:r>
    </w:p>
    <w:p w:rsidR="00A72230" w:rsidRPr="000A4180" w:rsidRDefault="00A72230" w:rsidP="00A72230">
      <w:pPr>
        <w:spacing w:line="380" w:lineRule="exact"/>
        <w:ind w:leftChars="295" w:left="708" w:firstLineChars="200" w:firstLine="480"/>
        <w:rPr>
          <w:rFonts w:ascii="標楷體" w:eastAsia="標楷體" w:hAnsi="標楷體"/>
          <w:color w:val="000000" w:themeColor="text1"/>
        </w:rPr>
      </w:pPr>
      <w:r w:rsidRPr="000A4180">
        <w:rPr>
          <w:rFonts w:ascii="標楷體" w:eastAsia="標楷體" w:hAnsi="標楷體" w:hint="eastAsia"/>
          <w:color w:val="000000" w:themeColor="text1"/>
        </w:rPr>
        <w:t>擬帶領本市新住民深入認識社區環境，</w:t>
      </w:r>
      <w:r w:rsidR="00564CFB">
        <w:rPr>
          <w:rFonts w:ascii="標楷體" w:eastAsia="標楷體" w:hAnsi="標楷體" w:hint="eastAsia"/>
          <w:color w:val="000000" w:themeColor="text1"/>
        </w:rPr>
        <w:t>瞭解在地特有生活風情習俗；運用鄰近國立故宮博物院南部院區資源，引</w:t>
      </w:r>
      <w:r w:rsidRPr="000A4180">
        <w:rPr>
          <w:rFonts w:ascii="標楷體" w:eastAsia="標楷體" w:hAnsi="標楷體" w:hint="eastAsia"/>
          <w:color w:val="000000" w:themeColor="text1"/>
        </w:rPr>
        <w:t>領新住民及其子女共同參與相關展覽，提升新住民及其子女藝術文化涵養。藉由認識社區、參與社區活動，進而熱愛自己的新故鄉，促進多元族群融合，創造幸福新嘉義。</w:t>
      </w:r>
    </w:p>
    <w:p w:rsidR="00565238" w:rsidRDefault="00565238" w:rsidP="00A72230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5E306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、預期效益：</w:t>
      </w:r>
    </w:p>
    <w:p w:rsidR="00476C60" w:rsidRDefault="00476C60" w:rsidP="00476C60">
      <w:pPr>
        <w:spacing w:line="380" w:lineRule="exact"/>
        <w:ind w:left="708" w:hangingChars="295" w:hanging="708"/>
        <w:rPr>
          <w:rFonts w:ascii="標楷體" w:eastAsia="標楷體" w:hAnsi="標楷體"/>
        </w:rPr>
      </w:pPr>
      <w:r w:rsidRPr="00476C60">
        <w:rPr>
          <w:rFonts w:ascii="標楷體" w:eastAsia="標楷體" w:hAnsi="標楷體" w:hint="eastAsia"/>
        </w:rPr>
        <w:t>（一）藉由辦理新住民生活適應輔導班，協助本市新住民在團體中更快速融入本市生活，並知曉社會訊息。</w:t>
      </w:r>
    </w:p>
    <w:p w:rsidR="00476C60" w:rsidRDefault="00476C60" w:rsidP="00476C60">
      <w:pPr>
        <w:spacing w:line="380" w:lineRule="exact"/>
        <w:ind w:left="708" w:hangingChars="295" w:hanging="708"/>
        <w:rPr>
          <w:rFonts w:ascii="標楷體" w:eastAsia="標楷體" w:hAnsi="標楷體"/>
        </w:rPr>
      </w:pPr>
      <w:r w:rsidRPr="00476C60">
        <w:rPr>
          <w:rFonts w:ascii="標楷體" w:eastAsia="標楷體" w:hAnsi="標楷體" w:hint="eastAsia"/>
        </w:rPr>
        <w:t>（二）使新住民能熟知我國法律及國民權利義務基本常識，並通曉救援扶助系統，加強其生活知能蘊涵。</w:t>
      </w:r>
    </w:p>
    <w:p w:rsidR="00565238" w:rsidRDefault="00476C60" w:rsidP="00297C52">
      <w:pPr>
        <w:spacing w:line="380" w:lineRule="exact"/>
        <w:ind w:left="708" w:hangingChars="295" w:hanging="708"/>
        <w:rPr>
          <w:rFonts w:ascii="標楷體" w:eastAsia="標楷體" w:hAnsi="標楷體"/>
          <w:sz w:val="26"/>
        </w:rPr>
      </w:pPr>
      <w:r w:rsidRPr="00476C60">
        <w:rPr>
          <w:rFonts w:ascii="標楷體" w:eastAsia="標楷體" w:hAnsi="標楷體" w:hint="eastAsia"/>
        </w:rPr>
        <w:t>（三）培植新住民真正適應家庭生活，順利融入新環境，共同營造幸福美滿家庭，建立國際村視野的祥和、進步社會。</w:t>
      </w:r>
      <w:r w:rsidR="00297C52">
        <w:rPr>
          <w:rFonts w:ascii="標楷體" w:eastAsia="標楷體" w:hAnsi="標楷體"/>
          <w:sz w:val="26"/>
        </w:rPr>
        <w:t xml:space="preserve"> </w:t>
      </w:r>
    </w:p>
    <w:p w:rsidR="00565238" w:rsidRDefault="00565238">
      <w:pPr>
        <w:spacing w:before="120"/>
        <w:rPr>
          <w:rFonts w:ascii="標楷體" w:eastAsia="標楷體" w:hAnsi="標楷體"/>
          <w:sz w:val="26"/>
        </w:rPr>
      </w:pPr>
    </w:p>
    <w:sectPr w:rsidR="00565238" w:rsidSect="00AA5567">
      <w:pgSz w:w="11906" w:h="16838"/>
      <w:pgMar w:top="720" w:right="924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60" w:rsidRDefault="001F2B60">
      <w:r>
        <w:separator/>
      </w:r>
    </w:p>
  </w:endnote>
  <w:endnote w:type="continuationSeparator" w:id="0">
    <w:p w:rsidR="001F2B60" w:rsidRDefault="001F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60" w:rsidRDefault="001F2B60">
      <w:r>
        <w:separator/>
      </w:r>
    </w:p>
  </w:footnote>
  <w:footnote w:type="continuationSeparator" w:id="0">
    <w:p w:rsidR="001F2B60" w:rsidRDefault="001F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6C6"/>
    <w:multiLevelType w:val="hybridMultilevel"/>
    <w:tmpl w:val="189EE3D8"/>
    <w:lvl w:ilvl="0" w:tplc="D50A7366">
      <w:start w:val="1"/>
      <w:numFmt w:val="ideographDigital"/>
      <w:lvlText w:val="(%1)"/>
      <w:lvlJc w:val="left"/>
      <w:pPr>
        <w:tabs>
          <w:tab w:val="num" w:pos="1757"/>
        </w:tabs>
        <w:ind w:left="1757" w:hanging="633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1F04CE"/>
    <w:multiLevelType w:val="hybridMultilevel"/>
    <w:tmpl w:val="C7A244DC"/>
    <w:lvl w:ilvl="0" w:tplc="B4F823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7449C5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C7A25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EA67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AA7D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EEDA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2AC96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414AE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C450C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6F30C3"/>
    <w:multiLevelType w:val="hybridMultilevel"/>
    <w:tmpl w:val="D4C63E96"/>
    <w:lvl w:ilvl="0" w:tplc="B82C244A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  <w:b w:val="0"/>
      </w:rPr>
    </w:lvl>
    <w:lvl w:ilvl="1" w:tplc="912485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9987B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78A3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62F2C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F82A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97E1D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7E289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A3ACF7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74559B"/>
    <w:multiLevelType w:val="hybridMultilevel"/>
    <w:tmpl w:val="EE62C500"/>
    <w:lvl w:ilvl="0" w:tplc="4B44F7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A3F8CF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0651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34D7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8DEE2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6C72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AB85E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1DAF45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92663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4C"/>
    <w:rsid w:val="000052EA"/>
    <w:rsid w:val="00020698"/>
    <w:rsid w:val="000460CC"/>
    <w:rsid w:val="000535FA"/>
    <w:rsid w:val="00067386"/>
    <w:rsid w:val="0006756C"/>
    <w:rsid w:val="0007298B"/>
    <w:rsid w:val="00083612"/>
    <w:rsid w:val="000902A3"/>
    <w:rsid w:val="00093D64"/>
    <w:rsid w:val="000A1FC4"/>
    <w:rsid w:val="000A4180"/>
    <w:rsid w:val="000A6CA8"/>
    <w:rsid w:val="000A7CAA"/>
    <w:rsid w:val="000C1699"/>
    <w:rsid w:val="000E0428"/>
    <w:rsid w:val="000E18EB"/>
    <w:rsid w:val="000F1693"/>
    <w:rsid w:val="00111E93"/>
    <w:rsid w:val="00114BB7"/>
    <w:rsid w:val="001166B5"/>
    <w:rsid w:val="00122A08"/>
    <w:rsid w:val="00132B82"/>
    <w:rsid w:val="00150191"/>
    <w:rsid w:val="00153EF1"/>
    <w:rsid w:val="001A5A5E"/>
    <w:rsid w:val="001C1C97"/>
    <w:rsid w:val="001D3B50"/>
    <w:rsid w:val="001D7136"/>
    <w:rsid w:val="001F00C0"/>
    <w:rsid w:val="001F2B60"/>
    <w:rsid w:val="002000F7"/>
    <w:rsid w:val="0020340C"/>
    <w:rsid w:val="00206A53"/>
    <w:rsid w:val="00213214"/>
    <w:rsid w:val="00223E67"/>
    <w:rsid w:val="00230B85"/>
    <w:rsid w:val="00243EAD"/>
    <w:rsid w:val="002756EB"/>
    <w:rsid w:val="00284C63"/>
    <w:rsid w:val="002907B2"/>
    <w:rsid w:val="00297C52"/>
    <w:rsid w:val="002A23A4"/>
    <w:rsid w:val="002E5A91"/>
    <w:rsid w:val="0030036A"/>
    <w:rsid w:val="00301DD2"/>
    <w:rsid w:val="0030261B"/>
    <w:rsid w:val="00302E36"/>
    <w:rsid w:val="003120FF"/>
    <w:rsid w:val="003133C0"/>
    <w:rsid w:val="00321399"/>
    <w:rsid w:val="00336E34"/>
    <w:rsid w:val="003569D5"/>
    <w:rsid w:val="00377D26"/>
    <w:rsid w:val="00380F18"/>
    <w:rsid w:val="00380FD8"/>
    <w:rsid w:val="003E3188"/>
    <w:rsid w:val="003F0861"/>
    <w:rsid w:val="003F0D12"/>
    <w:rsid w:val="003F58F2"/>
    <w:rsid w:val="00415E72"/>
    <w:rsid w:val="00424FE4"/>
    <w:rsid w:val="004365CF"/>
    <w:rsid w:val="004401C2"/>
    <w:rsid w:val="00457F36"/>
    <w:rsid w:val="004676CB"/>
    <w:rsid w:val="004713D3"/>
    <w:rsid w:val="004759FC"/>
    <w:rsid w:val="004761F6"/>
    <w:rsid w:val="00476C60"/>
    <w:rsid w:val="0047783D"/>
    <w:rsid w:val="00486715"/>
    <w:rsid w:val="004944A9"/>
    <w:rsid w:val="004A5766"/>
    <w:rsid w:val="004D4025"/>
    <w:rsid w:val="004E7323"/>
    <w:rsid w:val="004F0055"/>
    <w:rsid w:val="004F5C27"/>
    <w:rsid w:val="00525561"/>
    <w:rsid w:val="00532E0B"/>
    <w:rsid w:val="00535E30"/>
    <w:rsid w:val="0053775D"/>
    <w:rsid w:val="00542C6A"/>
    <w:rsid w:val="00546E9B"/>
    <w:rsid w:val="00550543"/>
    <w:rsid w:val="00564CFB"/>
    <w:rsid w:val="00565238"/>
    <w:rsid w:val="0057016A"/>
    <w:rsid w:val="005827ED"/>
    <w:rsid w:val="005C24CF"/>
    <w:rsid w:val="005E306A"/>
    <w:rsid w:val="005E5678"/>
    <w:rsid w:val="005F2DD0"/>
    <w:rsid w:val="0060072D"/>
    <w:rsid w:val="00631DB2"/>
    <w:rsid w:val="006325D6"/>
    <w:rsid w:val="00645499"/>
    <w:rsid w:val="00650D34"/>
    <w:rsid w:val="006527EE"/>
    <w:rsid w:val="006572D0"/>
    <w:rsid w:val="00657A16"/>
    <w:rsid w:val="00667CBA"/>
    <w:rsid w:val="006818DD"/>
    <w:rsid w:val="006920C5"/>
    <w:rsid w:val="006B23D0"/>
    <w:rsid w:val="006B7925"/>
    <w:rsid w:val="006D1188"/>
    <w:rsid w:val="006D33DF"/>
    <w:rsid w:val="006F1ABA"/>
    <w:rsid w:val="0070087B"/>
    <w:rsid w:val="00720818"/>
    <w:rsid w:val="00722CED"/>
    <w:rsid w:val="007273E9"/>
    <w:rsid w:val="0075315A"/>
    <w:rsid w:val="00753956"/>
    <w:rsid w:val="0078224C"/>
    <w:rsid w:val="0078234C"/>
    <w:rsid w:val="007839DD"/>
    <w:rsid w:val="0078465C"/>
    <w:rsid w:val="00793F08"/>
    <w:rsid w:val="007947B0"/>
    <w:rsid w:val="007B7D2B"/>
    <w:rsid w:val="007C362C"/>
    <w:rsid w:val="007C7C89"/>
    <w:rsid w:val="007E24DB"/>
    <w:rsid w:val="007E39BC"/>
    <w:rsid w:val="007E7F54"/>
    <w:rsid w:val="007F3CBD"/>
    <w:rsid w:val="00821036"/>
    <w:rsid w:val="00822D9D"/>
    <w:rsid w:val="00823EC5"/>
    <w:rsid w:val="0083792A"/>
    <w:rsid w:val="00846F4B"/>
    <w:rsid w:val="00850040"/>
    <w:rsid w:val="00850AEF"/>
    <w:rsid w:val="00863D46"/>
    <w:rsid w:val="0089641E"/>
    <w:rsid w:val="008A4D14"/>
    <w:rsid w:val="008B73DF"/>
    <w:rsid w:val="008E4A84"/>
    <w:rsid w:val="00907A1B"/>
    <w:rsid w:val="00916D61"/>
    <w:rsid w:val="009175C8"/>
    <w:rsid w:val="00917969"/>
    <w:rsid w:val="00925DF2"/>
    <w:rsid w:val="009400A7"/>
    <w:rsid w:val="009406C9"/>
    <w:rsid w:val="00942ACC"/>
    <w:rsid w:val="00971293"/>
    <w:rsid w:val="00971D7B"/>
    <w:rsid w:val="00972E3B"/>
    <w:rsid w:val="009920F0"/>
    <w:rsid w:val="00992652"/>
    <w:rsid w:val="0099389A"/>
    <w:rsid w:val="00993EF1"/>
    <w:rsid w:val="00994984"/>
    <w:rsid w:val="009A6616"/>
    <w:rsid w:val="009B4DAA"/>
    <w:rsid w:val="009C1CAD"/>
    <w:rsid w:val="009C74F9"/>
    <w:rsid w:val="00A0736F"/>
    <w:rsid w:val="00A07415"/>
    <w:rsid w:val="00A13FCB"/>
    <w:rsid w:val="00A17533"/>
    <w:rsid w:val="00A17FEA"/>
    <w:rsid w:val="00A25771"/>
    <w:rsid w:val="00A3180E"/>
    <w:rsid w:val="00A321A7"/>
    <w:rsid w:val="00A36726"/>
    <w:rsid w:val="00A424E6"/>
    <w:rsid w:val="00A46B02"/>
    <w:rsid w:val="00A60108"/>
    <w:rsid w:val="00A602F6"/>
    <w:rsid w:val="00A700AE"/>
    <w:rsid w:val="00A7147B"/>
    <w:rsid w:val="00A72230"/>
    <w:rsid w:val="00A74A44"/>
    <w:rsid w:val="00A94265"/>
    <w:rsid w:val="00AA5567"/>
    <w:rsid w:val="00AB0493"/>
    <w:rsid w:val="00AB4F39"/>
    <w:rsid w:val="00AC5240"/>
    <w:rsid w:val="00AC6E7A"/>
    <w:rsid w:val="00AE7A7D"/>
    <w:rsid w:val="00AF5E27"/>
    <w:rsid w:val="00B01DAA"/>
    <w:rsid w:val="00B161BE"/>
    <w:rsid w:val="00B1699A"/>
    <w:rsid w:val="00B2271C"/>
    <w:rsid w:val="00B41B64"/>
    <w:rsid w:val="00B559C5"/>
    <w:rsid w:val="00B72B95"/>
    <w:rsid w:val="00B87D13"/>
    <w:rsid w:val="00BB5087"/>
    <w:rsid w:val="00BC07D4"/>
    <w:rsid w:val="00BE103D"/>
    <w:rsid w:val="00BE5F98"/>
    <w:rsid w:val="00BF2086"/>
    <w:rsid w:val="00BF2954"/>
    <w:rsid w:val="00BF4041"/>
    <w:rsid w:val="00C05AA3"/>
    <w:rsid w:val="00C23AD2"/>
    <w:rsid w:val="00C256D7"/>
    <w:rsid w:val="00C3745C"/>
    <w:rsid w:val="00C41031"/>
    <w:rsid w:val="00C46ADB"/>
    <w:rsid w:val="00C60929"/>
    <w:rsid w:val="00C64D57"/>
    <w:rsid w:val="00C81472"/>
    <w:rsid w:val="00CA205C"/>
    <w:rsid w:val="00CB2098"/>
    <w:rsid w:val="00CE47AA"/>
    <w:rsid w:val="00CE494A"/>
    <w:rsid w:val="00CF3448"/>
    <w:rsid w:val="00CF38F1"/>
    <w:rsid w:val="00D008A7"/>
    <w:rsid w:val="00D170DD"/>
    <w:rsid w:val="00D25120"/>
    <w:rsid w:val="00D3207E"/>
    <w:rsid w:val="00D32967"/>
    <w:rsid w:val="00D343D3"/>
    <w:rsid w:val="00D36E92"/>
    <w:rsid w:val="00D439BB"/>
    <w:rsid w:val="00D45773"/>
    <w:rsid w:val="00D613FE"/>
    <w:rsid w:val="00D80EEE"/>
    <w:rsid w:val="00D849EB"/>
    <w:rsid w:val="00D90C8E"/>
    <w:rsid w:val="00DA4564"/>
    <w:rsid w:val="00DD1E72"/>
    <w:rsid w:val="00DE3CA4"/>
    <w:rsid w:val="00DE4FB7"/>
    <w:rsid w:val="00DE5565"/>
    <w:rsid w:val="00DF0064"/>
    <w:rsid w:val="00E0035D"/>
    <w:rsid w:val="00E368D6"/>
    <w:rsid w:val="00E7186B"/>
    <w:rsid w:val="00E73EA9"/>
    <w:rsid w:val="00E74285"/>
    <w:rsid w:val="00E8749B"/>
    <w:rsid w:val="00E92281"/>
    <w:rsid w:val="00E92A02"/>
    <w:rsid w:val="00EB6DC1"/>
    <w:rsid w:val="00ED1EF0"/>
    <w:rsid w:val="00EE2834"/>
    <w:rsid w:val="00EE3D0E"/>
    <w:rsid w:val="00EE3F81"/>
    <w:rsid w:val="00EE4287"/>
    <w:rsid w:val="00EF586B"/>
    <w:rsid w:val="00EF6400"/>
    <w:rsid w:val="00EF6DFD"/>
    <w:rsid w:val="00EF790C"/>
    <w:rsid w:val="00F10589"/>
    <w:rsid w:val="00F16133"/>
    <w:rsid w:val="00F2278B"/>
    <w:rsid w:val="00F31782"/>
    <w:rsid w:val="00F361A1"/>
    <w:rsid w:val="00F37BAD"/>
    <w:rsid w:val="00F4184B"/>
    <w:rsid w:val="00F46AA0"/>
    <w:rsid w:val="00F60018"/>
    <w:rsid w:val="00F82C23"/>
    <w:rsid w:val="00F84300"/>
    <w:rsid w:val="00F94B14"/>
    <w:rsid w:val="00F96157"/>
    <w:rsid w:val="00F9715B"/>
    <w:rsid w:val="00FB6027"/>
    <w:rsid w:val="00FD0B1B"/>
    <w:rsid w:val="00FD4ED7"/>
    <w:rsid w:val="00FD6C22"/>
    <w:rsid w:val="00FE67CD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細明體"/>
      <w:kern w:val="0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paragraph" w:styleId="a9">
    <w:name w:val="Balloon Text"/>
    <w:basedOn w:val="a"/>
    <w:link w:val="aa"/>
    <w:rsid w:val="0099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9389A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ab">
    <w:name w:val="List Paragraph"/>
    <w:basedOn w:val="a"/>
    <w:uiPriority w:val="34"/>
    <w:qFormat/>
    <w:rsid w:val="00A722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細明體"/>
      <w:kern w:val="0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paragraph" w:styleId="a9">
    <w:name w:val="Balloon Text"/>
    <w:basedOn w:val="a"/>
    <w:link w:val="aa"/>
    <w:rsid w:val="0099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9389A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ab">
    <w:name w:val="List Paragraph"/>
    <w:basedOn w:val="a"/>
    <w:uiPriority w:val="34"/>
    <w:qFormat/>
    <w:rsid w:val="00A722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16C6-423F-4CD9-B94C-DD28B122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>入出境管理局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外籍配偶生活適應輔導實施計畫</dc:title>
  <dc:creator>何冠瑩</dc:creator>
  <cp:lastModifiedBy>民政處戶政科何冠瑩</cp:lastModifiedBy>
  <cp:revision>3</cp:revision>
  <cp:lastPrinted>2020-02-12T00:58:00Z</cp:lastPrinted>
  <dcterms:created xsi:type="dcterms:W3CDTF">2020-03-24T05:50:00Z</dcterms:created>
  <dcterms:modified xsi:type="dcterms:W3CDTF">2020-03-31T02:35:00Z</dcterms:modified>
</cp:coreProperties>
</file>